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0A" w:rsidRDefault="00DF7707" w:rsidP="00DF7707">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PAPER TITLE (FONT: CAPITALIZED, TIMES</w:t>
      </w:r>
      <w:r w:rsidRPr="00136A4C">
        <w:rPr>
          <w:rFonts w:asciiTheme="majorBidi" w:hAnsiTheme="majorBidi" w:cstheme="majorBidi"/>
          <w:b/>
          <w:bCs/>
          <w:sz w:val="28"/>
          <w:szCs w:val="28"/>
        </w:rPr>
        <w:t xml:space="preserve"> NEW ROMAN, 14, CENTERED</w:t>
      </w:r>
      <w:r>
        <w:rPr>
          <w:rFonts w:asciiTheme="majorBidi" w:hAnsiTheme="majorBidi" w:cstheme="majorBidi"/>
          <w:b/>
          <w:bCs/>
          <w:sz w:val="28"/>
          <w:szCs w:val="28"/>
        </w:rPr>
        <w:t>, BOLD</w:t>
      </w:r>
      <w:r w:rsidRPr="00136A4C">
        <w:rPr>
          <w:rFonts w:asciiTheme="majorBidi" w:hAnsiTheme="majorBidi" w:cstheme="majorBidi"/>
          <w:b/>
          <w:bCs/>
          <w:sz w:val="28"/>
          <w:szCs w:val="28"/>
        </w:rPr>
        <w:t>)</w:t>
      </w:r>
    </w:p>
    <w:p w:rsidR="00DF7707" w:rsidRPr="00136A4C" w:rsidRDefault="00DF7707" w:rsidP="00DF7707">
      <w:pPr>
        <w:spacing w:after="0" w:line="240" w:lineRule="auto"/>
        <w:jc w:val="center"/>
        <w:rPr>
          <w:rFonts w:asciiTheme="majorBidi" w:hAnsiTheme="majorBidi" w:cstheme="majorBidi"/>
          <w:b/>
          <w:bCs/>
          <w:sz w:val="28"/>
          <w:szCs w:val="28"/>
        </w:rPr>
      </w:pPr>
    </w:p>
    <w:p w:rsidR="00136A4C" w:rsidRPr="008D1C31" w:rsidRDefault="008D1C31" w:rsidP="00E8327F">
      <w:pPr>
        <w:spacing w:after="0" w:line="240" w:lineRule="auto"/>
        <w:jc w:val="center"/>
        <w:rPr>
          <w:rFonts w:asciiTheme="majorBidi" w:hAnsiTheme="majorBidi" w:cstheme="majorBidi"/>
          <w:color w:val="FF0000"/>
        </w:rPr>
      </w:pPr>
      <w:r w:rsidRPr="008D1C31">
        <w:rPr>
          <w:rFonts w:asciiTheme="majorBidi" w:hAnsiTheme="majorBidi" w:cstheme="majorBidi"/>
          <w:color w:val="FF0000"/>
        </w:rPr>
        <w:t>No name</w:t>
      </w:r>
      <w:r>
        <w:rPr>
          <w:rFonts w:asciiTheme="majorBidi" w:hAnsiTheme="majorBidi" w:cstheme="majorBidi"/>
          <w:color w:val="FF0000"/>
        </w:rPr>
        <w:t xml:space="preserve"> and affiliation</w:t>
      </w:r>
      <w:r w:rsidRPr="008D1C31">
        <w:rPr>
          <w:rFonts w:asciiTheme="majorBidi" w:hAnsiTheme="majorBidi" w:cstheme="majorBidi"/>
          <w:color w:val="FF0000"/>
        </w:rPr>
        <w:t xml:space="preserve"> should</w:t>
      </w:r>
      <w:r w:rsidR="00E8327F">
        <w:rPr>
          <w:rFonts w:asciiTheme="majorBidi" w:hAnsiTheme="majorBidi" w:cstheme="majorBidi"/>
          <w:color w:val="FF0000"/>
        </w:rPr>
        <w:t>n’t</w:t>
      </w:r>
      <w:r w:rsidRPr="008D1C31">
        <w:rPr>
          <w:rFonts w:asciiTheme="majorBidi" w:hAnsiTheme="majorBidi" w:cstheme="majorBidi"/>
          <w:color w:val="FF0000"/>
        </w:rPr>
        <w:t xml:space="preserve"> be appeared in the paper to </w:t>
      </w:r>
      <w:r w:rsidR="00E8327F">
        <w:rPr>
          <w:rFonts w:asciiTheme="majorBidi" w:hAnsiTheme="majorBidi" w:cstheme="majorBidi"/>
          <w:color w:val="FF0000"/>
        </w:rPr>
        <w:t>e</w:t>
      </w:r>
      <w:r w:rsidRPr="008D1C31">
        <w:rPr>
          <w:rFonts w:asciiTheme="majorBidi" w:hAnsiTheme="majorBidi" w:cstheme="majorBidi"/>
          <w:color w:val="FF0000"/>
        </w:rPr>
        <w:t>nsure a healthier</w:t>
      </w:r>
      <w:r>
        <w:rPr>
          <w:rFonts w:asciiTheme="majorBidi" w:hAnsiTheme="majorBidi" w:cstheme="majorBidi"/>
          <w:color w:val="FF0000"/>
        </w:rPr>
        <w:t xml:space="preserve"> peer review process. Please fill the cover letter and sign it then submit it along with your paper. </w:t>
      </w:r>
    </w:p>
    <w:p w:rsidR="00136A4C" w:rsidRDefault="00136A4C" w:rsidP="00136A4C">
      <w:pPr>
        <w:spacing w:after="0" w:line="240" w:lineRule="auto"/>
        <w:jc w:val="center"/>
        <w:rPr>
          <w:rFonts w:asciiTheme="majorBidi" w:hAnsiTheme="majorBidi" w:cstheme="majorBidi"/>
        </w:rPr>
      </w:pPr>
    </w:p>
    <w:p w:rsidR="00136A4C" w:rsidRDefault="00DF7707" w:rsidP="00362ADC">
      <w:pPr>
        <w:spacing w:after="0" w:line="240" w:lineRule="auto"/>
        <w:rPr>
          <w:rFonts w:asciiTheme="majorBidi" w:hAnsiTheme="majorBidi" w:cstheme="majorBidi"/>
          <w:b/>
          <w:bCs/>
          <w:sz w:val="28"/>
          <w:szCs w:val="28"/>
        </w:rPr>
      </w:pPr>
      <w:r w:rsidRPr="00362ADC">
        <w:rPr>
          <w:rFonts w:asciiTheme="majorBidi" w:hAnsiTheme="majorBidi" w:cstheme="majorBidi"/>
          <w:b/>
          <w:bCs/>
          <w:sz w:val="24"/>
          <w:szCs w:val="24"/>
        </w:rPr>
        <w:t>ABSTRACT</w:t>
      </w:r>
      <w:r w:rsidR="00136A4C" w:rsidRPr="00136A4C">
        <w:rPr>
          <w:rFonts w:asciiTheme="majorBidi" w:hAnsiTheme="majorBidi" w:cstheme="majorBidi"/>
          <w:b/>
          <w:bCs/>
          <w:sz w:val="28"/>
          <w:szCs w:val="28"/>
        </w:rPr>
        <w:t>:</w:t>
      </w:r>
      <w:r w:rsidR="00136A4C">
        <w:rPr>
          <w:rFonts w:asciiTheme="majorBidi" w:hAnsiTheme="majorBidi" w:cstheme="majorBidi"/>
          <w:b/>
          <w:bCs/>
          <w:sz w:val="28"/>
          <w:szCs w:val="28"/>
        </w:rPr>
        <w:t xml:space="preserve"> </w:t>
      </w:r>
      <w:r w:rsidR="00136A4C" w:rsidRPr="004D667E">
        <w:rPr>
          <w:rFonts w:asciiTheme="majorBidi" w:hAnsiTheme="majorBidi" w:cstheme="majorBidi"/>
          <w:sz w:val="24"/>
          <w:szCs w:val="24"/>
        </w:rPr>
        <w:t>(</w:t>
      </w:r>
      <w:r w:rsidR="00362ADC">
        <w:rPr>
          <w:rFonts w:asciiTheme="majorBidi" w:hAnsiTheme="majorBidi" w:cstheme="majorBidi"/>
          <w:sz w:val="24"/>
          <w:szCs w:val="24"/>
        </w:rPr>
        <w:t>12</w:t>
      </w:r>
      <w:r w:rsidRPr="004D667E">
        <w:rPr>
          <w:rFonts w:asciiTheme="majorBidi" w:hAnsiTheme="majorBidi" w:cstheme="majorBidi"/>
          <w:sz w:val="24"/>
          <w:szCs w:val="24"/>
        </w:rPr>
        <w:t xml:space="preserve">, </w:t>
      </w:r>
      <w:r>
        <w:rPr>
          <w:rFonts w:asciiTheme="majorBidi" w:hAnsiTheme="majorBidi" w:cstheme="majorBidi"/>
          <w:sz w:val="24"/>
          <w:szCs w:val="24"/>
        </w:rPr>
        <w:t xml:space="preserve">CAPITALIZED, </w:t>
      </w:r>
      <w:r w:rsidRPr="004D667E">
        <w:rPr>
          <w:rFonts w:asciiTheme="majorBidi" w:hAnsiTheme="majorBidi" w:cstheme="majorBidi"/>
          <w:sz w:val="24"/>
          <w:szCs w:val="24"/>
        </w:rPr>
        <w:t>TIMES NEW ROMAN, BOLD</w:t>
      </w:r>
      <w:r w:rsidR="00136A4C" w:rsidRPr="004D667E">
        <w:rPr>
          <w:rFonts w:asciiTheme="majorBidi" w:hAnsiTheme="majorBidi" w:cstheme="majorBidi"/>
          <w:sz w:val="24"/>
          <w:szCs w:val="24"/>
        </w:rPr>
        <w:t>)</w:t>
      </w:r>
    </w:p>
    <w:p w:rsidR="00136A4C" w:rsidRPr="004D667E" w:rsidRDefault="00136A4C" w:rsidP="00136A4C">
      <w:pPr>
        <w:spacing w:after="0" w:line="240" w:lineRule="auto"/>
        <w:rPr>
          <w:rFonts w:asciiTheme="majorBidi" w:hAnsiTheme="majorBidi" w:cstheme="majorBidi"/>
        </w:rPr>
      </w:pPr>
      <w:r w:rsidRPr="004D667E">
        <w:rPr>
          <w:rFonts w:asciiTheme="majorBidi" w:hAnsiTheme="majorBidi" w:cstheme="majorBidi"/>
        </w:rPr>
        <w:t>….</w:t>
      </w:r>
    </w:p>
    <w:p w:rsidR="00136A4C" w:rsidRPr="004D667E" w:rsidRDefault="00136A4C" w:rsidP="00136A4C">
      <w:pPr>
        <w:spacing w:after="0" w:line="240" w:lineRule="auto"/>
        <w:rPr>
          <w:rFonts w:asciiTheme="majorBidi" w:hAnsiTheme="majorBidi" w:cstheme="majorBidi"/>
        </w:rPr>
      </w:pPr>
      <w:r w:rsidRPr="004D667E">
        <w:rPr>
          <w:rFonts w:asciiTheme="majorBidi" w:hAnsiTheme="majorBidi" w:cstheme="majorBidi"/>
        </w:rPr>
        <w:t>…..</w:t>
      </w:r>
      <w:r w:rsidR="00DF7707">
        <w:rPr>
          <w:rFonts w:asciiTheme="majorBidi" w:hAnsiTheme="majorBidi" w:cstheme="majorBidi"/>
        </w:rPr>
        <w:t xml:space="preserve">Abstract text…… (11, times new roman). </w:t>
      </w:r>
      <w:bookmarkStart w:id="0" w:name="_GoBack"/>
      <w:bookmarkEnd w:id="0"/>
    </w:p>
    <w:p w:rsidR="00136A4C" w:rsidRPr="004D667E" w:rsidRDefault="00136A4C" w:rsidP="00136A4C">
      <w:pPr>
        <w:spacing w:after="0" w:line="240" w:lineRule="auto"/>
        <w:rPr>
          <w:rFonts w:asciiTheme="majorBidi" w:hAnsiTheme="majorBidi" w:cstheme="majorBidi"/>
        </w:rPr>
      </w:pPr>
      <w:r w:rsidRPr="004D667E">
        <w:rPr>
          <w:rFonts w:asciiTheme="majorBidi" w:hAnsiTheme="majorBidi" w:cstheme="majorBidi"/>
        </w:rPr>
        <w:t>….</w:t>
      </w:r>
    </w:p>
    <w:p w:rsidR="00136A4C" w:rsidRPr="004D667E" w:rsidRDefault="00136A4C" w:rsidP="00136A4C">
      <w:pPr>
        <w:spacing w:after="0" w:line="240" w:lineRule="auto"/>
        <w:rPr>
          <w:rFonts w:asciiTheme="majorBidi" w:hAnsiTheme="majorBidi" w:cstheme="majorBidi"/>
        </w:rPr>
      </w:pPr>
      <w:r w:rsidRPr="004D667E">
        <w:rPr>
          <w:rFonts w:asciiTheme="majorBidi" w:hAnsiTheme="majorBidi" w:cstheme="majorBidi"/>
        </w:rPr>
        <w:t>….</w:t>
      </w:r>
    </w:p>
    <w:p w:rsidR="004D667E" w:rsidRDefault="004D667E" w:rsidP="00136A4C">
      <w:pPr>
        <w:spacing w:after="0" w:line="240" w:lineRule="auto"/>
        <w:rPr>
          <w:rFonts w:asciiTheme="majorBidi" w:hAnsiTheme="majorBidi" w:cstheme="majorBidi"/>
          <w:b/>
          <w:bCs/>
          <w:sz w:val="28"/>
          <w:szCs w:val="28"/>
        </w:rPr>
      </w:pPr>
    </w:p>
    <w:p w:rsidR="004D667E" w:rsidRDefault="004D667E" w:rsidP="00136A4C">
      <w:pPr>
        <w:spacing w:after="0" w:line="240" w:lineRule="auto"/>
        <w:rPr>
          <w:rFonts w:asciiTheme="majorBidi" w:hAnsiTheme="majorBidi" w:cstheme="majorBidi"/>
          <w:b/>
          <w:bCs/>
          <w:sz w:val="28"/>
          <w:szCs w:val="28"/>
        </w:rPr>
      </w:pPr>
    </w:p>
    <w:p w:rsidR="004D667E" w:rsidRDefault="004D667E" w:rsidP="004D667E">
      <w:pPr>
        <w:spacing w:after="0" w:line="240" w:lineRule="auto"/>
        <w:jc w:val="center"/>
        <w:rPr>
          <w:rFonts w:asciiTheme="majorBidi" w:hAnsiTheme="majorBidi" w:cstheme="majorBidi"/>
          <w:b/>
          <w:bCs/>
          <w:sz w:val="28"/>
          <w:szCs w:val="28"/>
        </w:rPr>
      </w:pPr>
    </w:p>
    <w:p w:rsidR="00136A4C" w:rsidRDefault="00DF7707" w:rsidP="00DF7707">
      <w:pPr>
        <w:spacing w:after="0" w:line="240" w:lineRule="auto"/>
        <w:rPr>
          <w:rFonts w:asciiTheme="majorBidi" w:hAnsiTheme="majorBidi" w:cstheme="majorBidi"/>
          <w:sz w:val="24"/>
          <w:szCs w:val="24"/>
        </w:rPr>
      </w:pPr>
      <w:r w:rsidRPr="00362ADC">
        <w:rPr>
          <w:rFonts w:asciiTheme="majorBidi" w:hAnsiTheme="majorBidi" w:cstheme="majorBidi"/>
          <w:b/>
          <w:bCs/>
          <w:sz w:val="24"/>
          <w:szCs w:val="24"/>
        </w:rPr>
        <w:t>KEYWORDS</w:t>
      </w:r>
      <w:r w:rsidR="00136A4C">
        <w:rPr>
          <w:rFonts w:asciiTheme="majorBidi" w:hAnsiTheme="majorBidi" w:cstheme="majorBidi"/>
          <w:b/>
          <w:bCs/>
          <w:sz w:val="28"/>
          <w:szCs w:val="28"/>
        </w:rPr>
        <w:t xml:space="preserve">: </w:t>
      </w:r>
      <w:r w:rsidR="00136A4C" w:rsidRPr="004D667E">
        <w:rPr>
          <w:rFonts w:asciiTheme="majorBidi" w:hAnsiTheme="majorBidi" w:cstheme="majorBidi"/>
          <w:sz w:val="24"/>
          <w:szCs w:val="24"/>
        </w:rPr>
        <w:t>(1</w:t>
      </w:r>
      <w:r>
        <w:rPr>
          <w:rFonts w:asciiTheme="majorBidi" w:hAnsiTheme="majorBidi" w:cstheme="majorBidi"/>
          <w:sz w:val="24"/>
          <w:szCs w:val="24"/>
        </w:rPr>
        <w:t>1</w:t>
      </w:r>
      <w:r w:rsidR="00136A4C" w:rsidRPr="004D667E">
        <w:rPr>
          <w:rFonts w:asciiTheme="majorBidi" w:hAnsiTheme="majorBidi" w:cstheme="majorBidi"/>
          <w:sz w:val="24"/>
          <w:szCs w:val="24"/>
        </w:rPr>
        <w:t>, times new roman)</w:t>
      </w:r>
    </w:p>
    <w:p w:rsidR="004D667E" w:rsidRDefault="004D667E" w:rsidP="00136A4C">
      <w:pPr>
        <w:spacing w:after="0" w:line="240" w:lineRule="auto"/>
        <w:rPr>
          <w:rFonts w:asciiTheme="majorBidi" w:hAnsiTheme="majorBidi" w:cstheme="majorBidi"/>
          <w:sz w:val="24"/>
          <w:szCs w:val="24"/>
        </w:rPr>
      </w:pPr>
    </w:p>
    <w:p w:rsidR="004D667E" w:rsidRDefault="004D667E" w:rsidP="00362ADC">
      <w:pPr>
        <w:spacing w:after="0" w:line="240" w:lineRule="auto"/>
        <w:rPr>
          <w:rFonts w:asciiTheme="majorBidi" w:hAnsiTheme="majorBidi" w:cstheme="majorBidi"/>
          <w:sz w:val="24"/>
          <w:szCs w:val="24"/>
        </w:rPr>
      </w:pPr>
      <w:r>
        <w:rPr>
          <w:rFonts w:asciiTheme="majorBidi" w:hAnsiTheme="majorBidi" w:cstheme="majorBidi"/>
          <w:sz w:val="24"/>
          <w:szCs w:val="24"/>
        </w:rPr>
        <w:t>Paper parts: (</w:t>
      </w:r>
      <w:r w:rsidRPr="004D667E">
        <w:rPr>
          <w:rFonts w:asciiTheme="majorBidi" w:hAnsiTheme="majorBidi" w:cstheme="majorBidi"/>
          <w:b/>
          <w:bCs/>
          <w:sz w:val="28"/>
          <w:szCs w:val="28"/>
        </w:rPr>
        <w:t xml:space="preserve">all headings should be </w:t>
      </w:r>
      <w:r w:rsidR="00362ADC">
        <w:rPr>
          <w:rFonts w:asciiTheme="majorBidi" w:hAnsiTheme="majorBidi" w:cstheme="majorBidi"/>
          <w:b/>
          <w:bCs/>
          <w:sz w:val="28"/>
          <w:szCs w:val="28"/>
        </w:rPr>
        <w:t>12</w:t>
      </w:r>
      <w:r w:rsidRPr="004D667E">
        <w:rPr>
          <w:rFonts w:asciiTheme="majorBidi" w:hAnsiTheme="majorBidi" w:cstheme="majorBidi"/>
          <w:b/>
          <w:bCs/>
          <w:sz w:val="28"/>
          <w:szCs w:val="28"/>
        </w:rPr>
        <w:t xml:space="preserve"> times new roman Bold</w:t>
      </w:r>
      <w:r w:rsidR="00DF7707">
        <w:rPr>
          <w:rFonts w:asciiTheme="majorBidi" w:hAnsiTheme="majorBidi" w:cstheme="majorBidi"/>
          <w:b/>
          <w:bCs/>
          <w:sz w:val="28"/>
          <w:szCs w:val="28"/>
        </w:rPr>
        <w:t>, capitalized</w:t>
      </w:r>
      <w:r>
        <w:rPr>
          <w:rFonts w:asciiTheme="majorBidi" w:hAnsiTheme="majorBidi" w:cstheme="majorBidi"/>
          <w:sz w:val="24"/>
          <w:szCs w:val="24"/>
        </w:rPr>
        <w:t>). (For example</w:t>
      </w:r>
      <w:r w:rsidR="00DF7707">
        <w:rPr>
          <w:rFonts w:asciiTheme="majorBidi" w:hAnsiTheme="majorBidi" w:cstheme="majorBidi"/>
          <w:sz w:val="24"/>
          <w:szCs w:val="24"/>
        </w:rPr>
        <w:t>; abstract, keywords,</w:t>
      </w:r>
      <w:r>
        <w:rPr>
          <w:rFonts w:asciiTheme="majorBidi" w:hAnsiTheme="majorBidi" w:cstheme="majorBidi"/>
          <w:sz w:val="24"/>
          <w:szCs w:val="24"/>
        </w:rPr>
        <w:t xml:space="preserve"> introduction, literature review, methodology, results, conclusion and discussion)</w:t>
      </w:r>
    </w:p>
    <w:p w:rsidR="004D667E" w:rsidRDefault="004D667E" w:rsidP="004D667E">
      <w:pPr>
        <w:spacing w:after="0" w:line="240" w:lineRule="auto"/>
        <w:rPr>
          <w:rFonts w:asciiTheme="majorBidi" w:hAnsiTheme="majorBidi" w:cstheme="majorBidi"/>
          <w:sz w:val="24"/>
          <w:szCs w:val="24"/>
        </w:rPr>
      </w:pPr>
    </w:p>
    <w:p w:rsidR="004D667E" w:rsidRDefault="004D667E" w:rsidP="004D667E">
      <w:pPr>
        <w:spacing w:after="0" w:line="240" w:lineRule="auto"/>
        <w:rPr>
          <w:rFonts w:asciiTheme="majorBidi" w:hAnsiTheme="majorBidi" w:cstheme="majorBidi"/>
          <w:sz w:val="24"/>
          <w:szCs w:val="24"/>
        </w:rPr>
      </w:pPr>
      <w:r>
        <w:rPr>
          <w:rFonts w:asciiTheme="majorBidi" w:hAnsiTheme="majorBidi" w:cstheme="majorBidi"/>
          <w:sz w:val="24"/>
          <w:szCs w:val="24"/>
        </w:rPr>
        <w:t>All paper texts should be 11 times new roman).</w:t>
      </w:r>
    </w:p>
    <w:p w:rsidR="004D667E" w:rsidRDefault="004D667E" w:rsidP="004D667E">
      <w:pPr>
        <w:spacing w:after="0" w:line="240" w:lineRule="auto"/>
        <w:rPr>
          <w:rFonts w:asciiTheme="majorBidi" w:hAnsiTheme="majorBidi" w:cstheme="majorBidi"/>
          <w:sz w:val="24"/>
          <w:szCs w:val="24"/>
        </w:rPr>
      </w:pPr>
    </w:p>
    <w:p w:rsidR="004D667E" w:rsidRDefault="00DF7707" w:rsidP="004D667E">
      <w:pPr>
        <w:spacing w:after="0" w:line="240" w:lineRule="auto"/>
        <w:rPr>
          <w:rFonts w:asciiTheme="majorBidi" w:hAnsiTheme="majorBidi" w:cstheme="majorBidi"/>
          <w:b/>
          <w:bCs/>
          <w:sz w:val="28"/>
          <w:szCs w:val="28"/>
        </w:rPr>
      </w:pPr>
      <w:r w:rsidRPr="00362ADC">
        <w:rPr>
          <w:rFonts w:asciiTheme="majorBidi" w:hAnsiTheme="majorBidi" w:cstheme="majorBidi"/>
          <w:b/>
          <w:bCs/>
          <w:sz w:val="24"/>
          <w:szCs w:val="24"/>
        </w:rPr>
        <w:t>REFERENCES</w:t>
      </w:r>
      <w:r w:rsidR="004D667E">
        <w:rPr>
          <w:rFonts w:asciiTheme="majorBidi" w:hAnsiTheme="majorBidi" w:cstheme="majorBidi"/>
          <w:b/>
          <w:bCs/>
          <w:sz w:val="28"/>
          <w:szCs w:val="28"/>
        </w:rPr>
        <w:t>:</w:t>
      </w:r>
    </w:p>
    <w:p w:rsidR="004D667E" w:rsidRDefault="004D667E" w:rsidP="004D667E">
      <w:pPr>
        <w:spacing w:after="0" w:line="240" w:lineRule="auto"/>
        <w:rPr>
          <w:rFonts w:asciiTheme="majorBidi" w:hAnsiTheme="majorBidi" w:cstheme="majorBidi"/>
        </w:rPr>
      </w:pPr>
      <w:r>
        <w:rPr>
          <w:rFonts w:asciiTheme="majorBidi" w:hAnsiTheme="majorBidi" w:cstheme="majorBidi"/>
        </w:rPr>
        <w:t>Font: 11, times new roman</w:t>
      </w:r>
    </w:p>
    <w:p w:rsidR="004D667E" w:rsidRDefault="004D667E" w:rsidP="004D667E">
      <w:pPr>
        <w:spacing w:after="0" w:line="240" w:lineRule="auto"/>
        <w:rPr>
          <w:rFonts w:asciiTheme="majorBidi" w:hAnsiTheme="majorBidi" w:cstheme="majorBidi"/>
        </w:rPr>
      </w:pPr>
      <w:r>
        <w:rPr>
          <w:rFonts w:asciiTheme="majorBidi" w:hAnsiTheme="majorBidi" w:cstheme="majorBidi"/>
        </w:rPr>
        <w:t>Style: APA Style</w:t>
      </w:r>
      <w:r w:rsidR="003D09A4">
        <w:rPr>
          <w:rFonts w:asciiTheme="majorBidi" w:hAnsiTheme="majorBidi" w:cstheme="majorBidi"/>
        </w:rPr>
        <w:t xml:space="preserve"> (you may follow the recommendations provided by </w:t>
      </w:r>
      <w:r w:rsidR="003D09A4" w:rsidRPr="003D09A4">
        <w:rPr>
          <w:rFonts w:asciiTheme="majorBidi" w:hAnsiTheme="majorBidi" w:cstheme="majorBidi"/>
        </w:rPr>
        <w:t>http://www.apastyle.org/</w:t>
      </w:r>
      <w:r w:rsidR="003D09A4">
        <w:rPr>
          <w:rFonts w:asciiTheme="majorBidi" w:hAnsiTheme="majorBidi" w:cstheme="majorBidi"/>
        </w:rPr>
        <w:t>).</w:t>
      </w:r>
    </w:p>
    <w:p w:rsidR="004D667E" w:rsidRDefault="004D667E" w:rsidP="004D667E">
      <w:pPr>
        <w:spacing w:after="0" w:line="240" w:lineRule="auto"/>
        <w:rPr>
          <w:rFonts w:asciiTheme="majorBidi" w:hAnsiTheme="majorBidi" w:cstheme="majorBidi"/>
        </w:rPr>
      </w:pPr>
    </w:p>
    <w:p w:rsidR="004A710B" w:rsidRPr="003D09A4" w:rsidRDefault="004A710B" w:rsidP="003D09A4">
      <w:pPr>
        <w:spacing w:after="0" w:line="240" w:lineRule="auto"/>
        <w:rPr>
          <w:rFonts w:asciiTheme="majorBidi" w:hAnsiTheme="majorBidi" w:cstheme="majorBidi"/>
          <w:b/>
          <w:bCs/>
          <w:color w:val="C00000"/>
        </w:rPr>
      </w:pPr>
      <w:r w:rsidRPr="003D09A4">
        <w:rPr>
          <w:rFonts w:asciiTheme="majorBidi" w:hAnsiTheme="majorBidi" w:cstheme="majorBidi"/>
          <w:b/>
          <w:bCs/>
          <w:color w:val="C00000"/>
        </w:rPr>
        <w:t xml:space="preserve">It is recommended to use referencing software such </w:t>
      </w:r>
      <w:r w:rsidR="003D09A4" w:rsidRPr="003D09A4">
        <w:rPr>
          <w:rFonts w:asciiTheme="majorBidi" w:hAnsiTheme="majorBidi" w:cstheme="majorBidi"/>
          <w:b/>
          <w:bCs/>
          <w:color w:val="C00000"/>
        </w:rPr>
        <w:t xml:space="preserve">as </w:t>
      </w:r>
      <w:hyperlink r:id="rId6" w:history="1">
        <w:r w:rsidR="003D09A4" w:rsidRPr="003D09A4">
          <w:rPr>
            <w:rStyle w:val="Hyperlink"/>
            <w:rFonts w:asciiTheme="majorBidi" w:hAnsiTheme="majorBidi" w:cstheme="majorBidi"/>
            <w:b/>
            <w:bCs/>
          </w:rPr>
          <w:t>Thomson Reuters’ EndN</w:t>
        </w:r>
        <w:r w:rsidRPr="003D09A4">
          <w:rPr>
            <w:rStyle w:val="Hyperlink"/>
            <w:rFonts w:asciiTheme="majorBidi" w:hAnsiTheme="majorBidi" w:cstheme="majorBidi"/>
            <w:b/>
            <w:bCs/>
          </w:rPr>
          <w:t>ote</w:t>
        </w:r>
      </w:hyperlink>
      <w:r w:rsidRPr="003D09A4">
        <w:rPr>
          <w:rFonts w:asciiTheme="majorBidi" w:hAnsiTheme="majorBidi" w:cstheme="majorBidi"/>
          <w:b/>
          <w:bCs/>
          <w:color w:val="C00000"/>
        </w:rPr>
        <w:t xml:space="preserve"> for the accuracy of your references. </w:t>
      </w:r>
    </w:p>
    <w:p w:rsidR="003D09A4" w:rsidRDefault="003D09A4" w:rsidP="004D667E">
      <w:pPr>
        <w:spacing w:after="0" w:line="240" w:lineRule="auto"/>
        <w:rPr>
          <w:rFonts w:ascii="Times New Roman" w:eastAsia="Times New Roman" w:hAnsi="Times New Roman" w:cs="Times New Roman"/>
          <w:sz w:val="24"/>
          <w:szCs w:val="24"/>
        </w:rPr>
      </w:pPr>
    </w:p>
    <w:p w:rsidR="004A710B" w:rsidRPr="004A710B" w:rsidRDefault="004A710B" w:rsidP="004D667E">
      <w:pPr>
        <w:spacing w:after="0" w:line="240" w:lineRule="auto"/>
        <w:rPr>
          <w:rFonts w:ascii="Times New Roman" w:eastAsia="Times New Roman" w:hAnsi="Times New Roman" w:cs="Times New Roman"/>
          <w:sz w:val="24"/>
          <w:szCs w:val="24"/>
        </w:rPr>
      </w:pPr>
      <w:r w:rsidRPr="004A710B">
        <w:rPr>
          <w:rFonts w:ascii="Times New Roman" w:eastAsia="Times New Roman" w:hAnsi="Times New Roman" w:cs="Times New Roman"/>
          <w:sz w:val="24"/>
          <w:szCs w:val="24"/>
        </w:rPr>
        <w:t>Journal articles:</w:t>
      </w:r>
    </w:p>
    <w:p w:rsidR="004A710B" w:rsidRPr="004A710B" w:rsidRDefault="004A710B" w:rsidP="004A710B">
      <w:pPr>
        <w:spacing w:after="0" w:line="240" w:lineRule="auto"/>
        <w:jc w:val="both"/>
        <w:rPr>
          <w:rFonts w:ascii="Times New Roman" w:eastAsia="Times New Roman" w:hAnsi="Times New Roman" w:cs="Times New Roman"/>
        </w:rPr>
      </w:pPr>
      <w:r w:rsidRPr="004A710B">
        <w:rPr>
          <w:rFonts w:ascii="Times New Roman" w:eastAsia="Times New Roman" w:hAnsi="Times New Roman" w:cs="Times New Roman"/>
        </w:rPr>
        <w:t xml:space="preserve">Young, T., </w:t>
      </w:r>
      <w:proofErr w:type="spellStart"/>
      <w:r w:rsidRPr="004A710B">
        <w:rPr>
          <w:rFonts w:ascii="Times New Roman" w:eastAsia="Times New Roman" w:hAnsi="Times New Roman" w:cs="Times New Roman"/>
        </w:rPr>
        <w:t>Palta</w:t>
      </w:r>
      <w:proofErr w:type="spellEnd"/>
      <w:r w:rsidRPr="004A710B">
        <w:rPr>
          <w:rFonts w:ascii="Times New Roman" w:eastAsia="Times New Roman" w:hAnsi="Times New Roman" w:cs="Times New Roman"/>
        </w:rPr>
        <w:t xml:space="preserve">, M., Dempsey, J., </w:t>
      </w:r>
      <w:proofErr w:type="spellStart"/>
      <w:r w:rsidRPr="004A710B">
        <w:rPr>
          <w:rFonts w:ascii="Times New Roman" w:eastAsia="Times New Roman" w:hAnsi="Times New Roman" w:cs="Times New Roman"/>
        </w:rPr>
        <w:t>Skatrud</w:t>
      </w:r>
      <w:proofErr w:type="spellEnd"/>
      <w:r w:rsidRPr="004A710B">
        <w:rPr>
          <w:rFonts w:ascii="Times New Roman" w:eastAsia="Times New Roman" w:hAnsi="Times New Roman" w:cs="Times New Roman"/>
        </w:rPr>
        <w:t xml:space="preserve">, J., Weber, S., &amp; </w:t>
      </w:r>
      <w:proofErr w:type="spellStart"/>
      <w:r w:rsidRPr="004A710B">
        <w:rPr>
          <w:rFonts w:ascii="Times New Roman" w:eastAsia="Times New Roman" w:hAnsi="Times New Roman" w:cs="Times New Roman"/>
        </w:rPr>
        <w:t>Badr</w:t>
      </w:r>
      <w:proofErr w:type="spellEnd"/>
      <w:r w:rsidRPr="004A710B">
        <w:rPr>
          <w:rFonts w:ascii="Times New Roman" w:eastAsia="Times New Roman" w:hAnsi="Times New Roman" w:cs="Times New Roman"/>
        </w:rPr>
        <w:t xml:space="preserve">, S. (1993). The occurrence of sleep-disordered breathing among middle-aged adults. </w:t>
      </w:r>
      <w:r w:rsidRPr="004A710B">
        <w:rPr>
          <w:rFonts w:ascii="Times New Roman" w:eastAsia="Times New Roman" w:hAnsi="Times New Roman" w:cs="Times New Roman"/>
          <w:i/>
          <w:iCs/>
        </w:rPr>
        <w:t>New England Journal of Medicine</w:t>
      </w:r>
      <w:r w:rsidRPr="004A710B">
        <w:rPr>
          <w:rFonts w:ascii="Times New Roman" w:eastAsia="Times New Roman" w:hAnsi="Times New Roman" w:cs="Times New Roman"/>
        </w:rPr>
        <w:t xml:space="preserve">, </w:t>
      </w:r>
      <w:r w:rsidRPr="004A710B">
        <w:rPr>
          <w:rFonts w:ascii="Times New Roman" w:eastAsia="Times New Roman" w:hAnsi="Times New Roman" w:cs="Times New Roman"/>
          <w:i/>
          <w:iCs/>
        </w:rPr>
        <w:t>328</w:t>
      </w:r>
      <w:r w:rsidRPr="004A710B">
        <w:rPr>
          <w:rFonts w:ascii="Times New Roman" w:eastAsia="Times New Roman" w:hAnsi="Times New Roman" w:cs="Times New Roman"/>
        </w:rPr>
        <w:t>(17), 1230-1235.</w:t>
      </w:r>
    </w:p>
    <w:p w:rsidR="004A710B" w:rsidRDefault="004A710B" w:rsidP="004D667E">
      <w:pPr>
        <w:spacing w:after="0" w:line="240" w:lineRule="auto"/>
        <w:rPr>
          <w:rFonts w:asciiTheme="majorBidi" w:hAnsiTheme="majorBidi" w:cstheme="majorBidi"/>
        </w:rPr>
      </w:pPr>
    </w:p>
    <w:p w:rsidR="004A710B" w:rsidRDefault="004A710B" w:rsidP="004D667E">
      <w:pPr>
        <w:spacing w:after="0" w:line="240" w:lineRule="auto"/>
        <w:rPr>
          <w:rFonts w:asciiTheme="majorBidi" w:hAnsiTheme="majorBidi" w:cstheme="majorBidi"/>
        </w:rPr>
      </w:pPr>
      <w:r>
        <w:rPr>
          <w:rFonts w:asciiTheme="majorBidi" w:hAnsiTheme="majorBidi" w:cstheme="majorBidi"/>
        </w:rPr>
        <w:t>Books:</w:t>
      </w:r>
    </w:p>
    <w:p w:rsidR="004A710B" w:rsidRPr="004A710B" w:rsidRDefault="004A710B" w:rsidP="004A710B">
      <w:pPr>
        <w:spacing w:after="0" w:line="240" w:lineRule="auto"/>
        <w:rPr>
          <w:rFonts w:ascii="Times New Roman" w:eastAsia="Times New Roman" w:hAnsi="Times New Roman" w:cs="Times New Roman"/>
        </w:rPr>
      </w:pPr>
      <w:r w:rsidRPr="004A710B">
        <w:rPr>
          <w:rFonts w:ascii="Times New Roman" w:eastAsia="Times New Roman" w:hAnsi="Times New Roman" w:cs="Times New Roman"/>
        </w:rPr>
        <w:t xml:space="preserve">Weber, M. (2009). </w:t>
      </w:r>
      <w:r w:rsidRPr="004A710B">
        <w:rPr>
          <w:rFonts w:ascii="Times New Roman" w:eastAsia="Times New Roman" w:hAnsi="Times New Roman" w:cs="Times New Roman"/>
          <w:i/>
          <w:iCs/>
        </w:rPr>
        <w:t>The theory of social and economic organization</w:t>
      </w:r>
      <w:r w:rsidRPr="004A710B">
        <w:rPr>
          <w:rFonts w:ascii="Times New Roman" w:eastAsia="Times New Roman" w:hAnsi="Times New Roman" w:cs="Times New Roman"/>
        </w:rPr>
        <w:t>. Simon and Schuster.</w:t>
      </w:r>
    </w:p>
    <w:p w:rsidR="004A710B" w:rsidRDefault="004A710B" w:rsidP="004A710B">
      <w:pPr>
        <w:spacing w:after="0" w:line="240" w:lineRule="auto"/>
        <w:rPr>
          <w:rFonts w:ascii="Times New Roman" w:eastAsia="Times New Roman" w:hAnsi="Times New Roman" w:cs="Times New Roman"/>
          <w:sz w:val="24"/>
          <w:szCs w:val="24"/>
        </w:rPr>
      </w:pPr>
    </w:p>
    <w:p w:rsidR="004A710B" w:rsidRDefault="004A710B" w:rsidP="004A7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Papers in Conferences: </w:t>
      </w:r>
    </w:p>
    <w:p w:rsidR="004A710B" w:rsidRPr="004A710B" w:rsidRDefault="004A710B" w:rsidP="004A710B">
      <w:pPr>
        <w:spacing w:after="0" w:line="240" w:lineRule="auto"/>
        <w:jc w:val="both"/>
        <w:rPr>
          <w:rFonts w:ascii="Times New Roman" w:eastAsia="Times New Roman" w:hAnsi="Times New Roman" w:cs="Times New Roman"/>
          <w:sz w:val="24"/>
          <w:szCs w:val="24"/>
        </w:rPr>
      </w:pPr>
      <w:proofErr w:type="spellStart"/>
      <w:r w:rsidRPr="004A710B">
        <w:rPr>
          <w:rFonts w:ascii="Times New Roman" w:eastAsia="Times New Roman" w:hAnsi="Times New Roman" w:cs="Times New Roman"/>
          <w:sz w:val="24"/>
          <w:szCs w:val="24"/>
        </w:rPr>
        <w:t>Jermann</w:t>
      </w:r>
      <w:proofErr w:type="spellEnd"/>
      <w:r w:rsidRPr="004A710B">
        <w:rPr>
          <w:rFonts w:ascii="Times New Roman" w:eastAsia="Times New Roman" w:hAnsi="Times New Roman" w:cs="Times New Roman"/>
          <w:sz w:val="24"/>
          <w:szCs w:val="24"/>
        </w:rPr>
        <w:t xml:space="preserve">, P., </w:t>
      </w:r>
      <w:proofErr w:type="spellStart"/>
      <w:r w:rsidRPr="004A710B">
        <w:rPr>
          <w:rFonts w:ascii="Times New Roman" w:eastAsia="Times New Roman" w:hAnsi="Times New Roman" w:cs="Times New Roman"/>
          <w:sz w:val="24"/>
          <w:szCs w:val="24"/>
        </w:rPr>
        <w:t>Soller</w:t>
      </w:r>
      <w:proofErr w:type="spellEnd"/>
      <w:r w:rsidRPr="004A710B">
        <w:rPr>
          <w:rFonts w:ascii="Times New Roman" w:eastAsia="Times New Roman" w:hAnsi="Times New Roman" w:cs="Times New Roman"/>
          <w:sz w:val="24"/>
          <w:szCs w:val="24"/>
        </w:rPr>
        <w:t xml:space="preserve">, A., &amp; </w:t>
      </w:r>
      <w:proofErr w:type="spellStart"/>
      <w:r w:rsidRPr="004A710B">
        <w:rPr>
          <w:rFonts w:ascii="Times New Roman" w:eastAsia="Times New Roman" w:hAnsi="Times New Roman" w:cs="Times New Roman"/>
          <w:sz w:val="24"/>
          <w:szCs w:val="24"/>
        </w:rPr>
        <w:t>Muehlenbrock</w:t>
      </w:r>
      <w:proofErr w:type="spellEnd"/>
      <w:r w:rsidRPr="004A710B">
        <w:rPr>
          <w:rFonts w:ascii="Times New Roman" w:eastAsia="Times New Roman" w:hAnsi="Times New Roman" w:cs="Times New Roman"/>
          <w:sz w:val="24"/>
          <w:szCs w:val="24"/>
        </w:rPr>
        <w:t xml:space="preserve">, M. (2001). From mirroring to guiding: A review of the state of art technology for supporting collaborative learning. In </w:t>
      </w:r>
      <w:r w:rsidRPr="004A710B">
        <w:rPr>
          <w:rFonts w:ascii="Times New Roman" w:eastAsia="Times New Roman" w:hAnsi="Times New Roman" w:cs="Times New Roman"/>
          <w:i/>
          <w:iCs/>
          <w:sz w:val="24"/>
          <w:szCs w:val="24"/>
        </w:rPr>
        <w:t>European Conference on Computer-Supported Collaborative Learning EuroCSCL-2001</w:t>
      </w:r>
      <w:r w:rsidRPr="004A710B">
        <w:rPr>
          <w:rFonts w:ascii="Times New Roman" w:eastAsia="Times New Roman" w:hAnsi="Times New Roman" w:cs="Times New Roman"/>
          <w:sz w:val="24"/>
          <w:szCs w:val="24"/>
        </w:rPr>
        <w:t xml:space="preserve"> (pp. 324-331).</w:t>
      </w:r>
    </w:p>
    <w:p w:rsidR="004A710B" w:rsidRDefault="004A710B" w:rsidP="004A710B">
      <w:pPr>
        <w:spacing w:after="0" w:line="240" w:lineRule="auto"/>
        <w:rPr>
          <w:rFonts w:ascii="Times New Roman" w:eastAsia="Times New Roman" w:hAnsi="Times New Roman" w:cs="Times New Roman"/>
          <w:sz w:val="24"/>
          <w:szCs w:val="24"/>
        </w:rPr>
      </w:pPr>
    </w:p>
    <w:p w:rsidR="004A710B" w:rsidRDefault="003D09A4" w:rsidP="004A7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Chapters:</w:t>
      </w:r>
    </w:p>
    <w:p w:rsidR="003D09A4" w:rsidRPr="004A710B" w:rsidRDefault="003D09A4" w:rsidP="004A710B">
      <w:pPr>
        <w:spacing w:after="0" w:line="240" w:lineRule="auto"/>
        <w:rPr>
          <w:rFonts w:asciiTheme="majorBidi" w:eastAsia="Times New Roman" w:hAnsiTheme="majorBidi" w:cstheme="majorBidi"/>
          <w:sz w:val="24"/>
          <w:szCs w:val="24"/>
        </w:rPr>
      </w:pPr>
      <w:r w:rsidRPr="003D09A4">
        <w:rPr>
          <w:rFonts w:asciiTheme="majorBidi" w:hAnsiTheme="majorBidi" w:cstheme="majorBidi"/>
        </w:rPr>
        <w:t xml:space="preserve">Hemingway, E. (1999). The killers. In J. Updike &amp; K. </w:t>
      </w:r>
      <w:proofErr w:type="spellStart"/>
      <w:r w:rsidRPr="003D09A4">
        <w:rPr>
          <w:rFonts w:asciiTheme="majorBidi" w:hAnsiTheme="majorBidi" w:cstheme="majorBidi"/>
        </w:rPr>
        <w:t>Kenison</w:t>
      </w:r>
      <w:proofErr w:type="spellEnd"/>
      <w:r w:rsidRPr="003D09A4">
        <w:rPr>
          <w:rFonts w:asciiTheme="majorBidi" w:hAnsiTheme="majorBidi" w:cstheme="majorBidi"/>
        </w:rPr>
        <w:t xml:space="preserve"> (Eds.), </w:t>
      </w:r>
      <w:proofErr w:type="gramStart"/>
      <w:r w:rsidRPr="003D09A4">
        <w:rPr>
          <w:rStyle w:val="Emphasis"/>
          <w:rFonts w:asciiTheme="majorBidi" w:hAnsiTheme="majorBidi" w:cstheme="majorBidi"/>
        </w:rPr>
        <w:t>The</w:t>
      </w:r>
      <w:proofErr w:type="gramEnd"/>
      <w:r w:rsidRPr="003D09A4">
        <w:rPr>
          <w:rStyle w:val="Emphasis"/>
          <w:rFonts w:asciiTheme="majorBidi" w:hAnsiTheme="majorBidi" w:cstheme="majorBidi"/>
        </w:rPr>
        <w:t xml:space="preserve"> best American short stories of the century</w:t>
      </w:r>
      <w:r w:rsidRPr="003D09A4">
        <w:rPr>
          <w:rFonts w:asciiTheme="majorBidi" w:hAnsiTheme="majorBidi" w:cstheme="majorBidi"/>
        </w:rPr>
        <w:t xml:space="preserve"> (pp.78-80). Boston, MA: Houghton Mifflin.</w:t>
      </w:r>
    </w:p>
    <w:p w:rsidR="004A710B" w:rsidRDefault="004A710B" w:rsidP="004D667E">
      <w:pPr>
        <w:spacing w:after="0" w:line="240" w:lineRule="auto"/>
        <w:rPr>
          <w:rFonts w:asciiTheme="majorBidi" w:hAnsiTheme="majorBidi" w:cstheme="majorBidi"/>
        </w:rPr>
      </w:pPr>
    </w:p>
    <w:p w:rsidR="004D667E" w:rsidRPr="003D09A4" w:rsidRDefault="004D667E" w:rsidP="004D667E">
      <w:pPr>
        <w:spacing w:after="0" w:line="240" w:lineRule="auto"/>
        <w:rPr>
          <w:rFonts w:asciiTheme="majorBidi" w:hAnsiTheme="majorBidi" w:cstheme="majorBidi"/>
          <w:color w:val="C00000"/>
        </w:rPr>
      </w:pPr>
      <w:r w:rsidRPr="003D09A4">
        <w:rPr>
          <w:rFonts w:asciiTheme="majorBidi" w:hAnsiTheme="majorBidi" w:cstheme="majorBidi"/>
          <w:color w:val="C00000"/>
        </w:rPr>
        <w:t xml:space="preserve">Please copy your paper text into this template. </w:t>
      </w:r>
    </w:p>
    <w:p w:rsidR="00264E58" w:rsidRPr="004D667E" w:rsidRDefault="004D667E" w:rsidP="00264E58">
      <w:pPr>
        <w:spacing w:after="0" w:line="240" w:lineRule="auto"/>
        <w:jc w:val="center"/>
        <w:rPr>
          <w:rFonts w:asciiTheme="majorBidi" w:hAnsiTheme="majorBidi" w:cstheme="majorBidi"/>
          <w:color w:val="C00000"/>
          <w:sz w:val="48"/>
          <w:szCs w:val="48"/>
        </w:rPr>
      </w:pPr>
      <w:r w:rsidRPr="004D667E">
        <w:rPr>
          <w:rFonts w:asciiTheme="majorBidi" w:hAnsiTheme="majorBidi" w:cstheme="majorBidi"/>
          <w:color w:val="C00000"/>
          <w:sz w:val="48"/>
          <w:szCs w:val="48"/>
        </w:rPr>
        <w:lastRenderedPageBreak/>
        <w:t xml:space="preserve">Papers that don’t follow this style won’t be considered for </w:t>
      </w:r>
      <w:r w:rsidR="003D09A4">
        <w:rPr>
          <w:rFonts w:asciiTheme="majorBidi" w:hAnsiTheme="majorBidi" w:cstheme="majorBidi"/>
          <w:color w:val="C00000"/>
          <w:sz w:val="48"/>
          <w:szCs w:val="48"/>
        </w:rPr>
        <w:t>further</w:t>
      </w:r>
      <w:r w:rsidRPr="004D667E">
        <w:rPr>
          <w:rFonts w:asciiTheme="majorBidi" w:hAnsiTheme="majorBidi" w:cstheme="majorBidi"/>
          <w:color w:val="C00000"/>
          <w:sz w:val="48"/>
          <w:szCs w:val="48"/>
        </w:rPr>
        <w:t xml:space="preserve"> evaluation.</w:t>
      </w:r>
    </w:p>
    <w:p w:rsidR="004D667E" w:rsidRDefault="004D667E" w:rsidP="004D667E">
      <w:pPr>
        <w:spacing w:after="0" w:line="240" w:lineRule="auto"/>
        <w:rPr>
          <w:rFonts w:asciiTheme="majorBidi" w:hAnsiTheme="majorBidi" w:cstheme="majorBidi"/>
        </w:rPr>
      </w:pPr>
    </w:p>
    <w:p w:rsidR="004D667E" w:rsidRDefault="00264E58" w:rsidP="00264E58">
      <w:pPr>
        <w:spacing w:after="0" w:line="240" w:lineRule="auto"/>
        <w:rPr>
          <w:rFonts w:asciiTheme="majorBidi" w:hAnsiTheme="majorBidi" w:cstheme="majorBidi"/>
        </w:rPr>
      </w:pPr>
      <w:r>
        <w:rPr>
          <w:rFonts w:asciiTheme="majorBidi" w:hAnsiTheme="majorBidi" w:cstheme="majorBidi"/>
        </w:rPr>
        <w:t xml:space="preserve">Please note: review process takes time. If you are in hurry for the results of your paper, we kindly not recommend to submit us your paper. But the editorial board is committed to inform the results of your paper review just after the completion of the review process. </w:t>
      </w:r>
    </w:p>
    <w:p w:rsidR="00264E58" w:rsidRDefault="00264E58" w:rsidP="004D667E">
      <w:pPr>
        <w:spacing w:after="0" w:line="240" w:lineRule="auto"/>
        <w:rPr>
          <w:rFonts w:asciiTheme="majorBidi" w:hAnsiTheme="majorBidi" w:cstheme="majorBidi"/>
        </w:rPr>
      </w:pPr>
    </w:p>
    <w:p w:rsidR="00264E58" w:rsidRPr="004D667E" w:rsidRDefault="00264E58" w:rsidP="004D667E">
      <w:pPr>
        <w:spacing w:after="0" w:line="240" w:lineRule="auto"/>
        <w:rPr>
          <w:rFonts w:asciiTheme="majorBidi" w:hAnsiTheme="majorBidi" w:cstheme="majorBidi"/>
        </w:rPr>
      </w:pPr>
    </w:p>
    <w:sectPr w:rsidR="00264E58" w:rsidRPr="004D66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A5" w:rsidRDefault="00707CA5" w:rsidP="00136A4C">
      <w:pPr>
        <w:spacing w:after="0" w:line="240" w:lineRule="auto"/>
      </w:pPr>
      <w:r>
        <w:separator/>
      </w:r>
    </w:p>
  </w:endnote>
  <w:endnote w:type="continuationSeparator" w:id="0">
    <w:p w:rsidR="00707CA5" w:rsidRDefault="00707CA5" w:rsidP="0013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A5" w:rsidRDefault="00707CA5" w:rsidP="00136A4C">
      <w:pPr>
        <w:spacing w:after="0" w:line="240" w:lineRule="auto"/>
      </w:pPr>
      <w:r>
        <w:separator/>
      </w:r>
    </w:p>
  </w:footnote>
  <w:footnote w:type="continuationSeparator" w:id="0">
    <w:p w:rsidR="00707CA5" w:rsidRDefault="00707CA5" w:rsidP="0013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C" w:rsidRDefault="00136A4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248285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426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5pt" to="47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2stQEAALcDAAAOAAAAZHJzL2Uyb0RvYy54bWysU8GOEzEMvSPxD1HudKaVW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4C"/>
    <w:rsid w:val="000B6387"/>
    <w:rsid w:val="000D498E"/>
    <w:rsid w:val="00122A22"/>
    <w:rsid w:val="00136A4C"/>
    <w:rsid w:val="001377D8"/>
    <w:rsid w:val="001E5A28"/>
    <w:rsid w:val="00264E58"/>
    <w:rsid w:val="002D2020"/>
    <w:rsid w:val="00362ADC"/>
    <w:rsid w:val="003D09A4"/>
    <w:rsid w:val="004A710B"/>
    <w:rsid w:val="004A71DF"/>
    <w:rsid w:val="004D667E"/>
    <w:rsid w:val="00563A93"/>
    <w:rsid w:val="00707CA5"/>
    <w:rsid w:val="007B19F0"/>
    <w:rsid w:val="008D1C31"/>
    <w:rsid w:val="00A47C01"/>
    <w:rsid w:val="00C502DE"/>
    <w:rsid w:val="00D31224"/>
    <w:rsid w:val="00DF7707"/>
    <w:rsid w:val="00E8327F"/>
    <w:rsid w:val="00EB0901"/>
    <w:rsid w:val="00EF0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83B5C-77F4-4C2D-9CDD-1D8469A8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4C"/>
  </w:style>
  <w:style w:type="paragraph" w:styleId="Footer">
    <w:name w:val="footer"/>
    <w:basedOn w:val="Normal"/>
    <w:link w:val="FooterChar"/>
    <w:uiPriority w:val="99"/>
    <w:unhideWhenUsed/>
    <w:rsid w:val="0013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4C"/>
  </w:style>
  <w:style w:type="character" w:styleId="Hyperlink">
    <w:name w:val="Hyperlink"/>
    <w:basedOn w:val="DefaultParagraphFont"/>
    <w:uiPriority w:val="99"/>
    <w:unhideWhenUsed/>
    <w:rsid w:val="00136A4C"/>
    <w:rPr>
      <w:color w:val="0563C1" w:themeColor="hyperlink"/>
      <w:u w:val="single"/>
    </w:rPr>
  </w:style>
  <w:style w:type="character" w:styleId="Emphasis">
    <w:name w:val="Emphasis"/>
    <w:basedOn w:val="DefaultParagraphFont"/>
    <w:uiPriority w:val="20"/>
    <w:qFormat/>
    <w:rsid w:val="003D0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170">
      <w:bodyDiv w:val="1"/>
      <w:marLeft w:val="0"/>
      <w:marRight w:val="0"/>
      <w:marTop w:val="0"/>
      <w:marBottom w:val="0"/>
      <w:divBdr>
        <w:top w:val="none" w:sz="0" w:space="0" w:color="auto"/>
        <w:left w:val="none" w:sz="0" w:space="0" w:color="auto"/>
        <w:bottom w:val="none" w:sz="0" w:space="0" w:color="auto"/>
        <w:right w:val="none" w:sz="0" w:space="0" w:color="auto"/>
      </w:divBdr>
      <w:divsChild>
        <w:div w:id="1928154047">
          <w:marLeft w:val="0"/>
          <w:marRight w:val="0"/>
          <w:marTop w:val="0"/>
          <w:marBottom w:val="0"/>
          <w:divBdr>
            <w:top w:val="none" w:sz="0" w:space="0" w:color="auto"/>
            <w:left w:val="none" w:sz="0" w:space="0" w:color="auto"/>
            <w:bottom w:val="none" w:sz="0" w:space="0" w:color="auto"/>
            <w:right w:val="none" w:sz="0" w:space="0" w:color="auto"/>
          </w:divBdr>
        </w:div>
      </w:divsChild>
    </w:div>
    <w:div w:id="175191639">
      <w:bodyDiv w:val="1"/>
      <w:marLeft w:val="0"/>
      <w:marRight w:val="0"/>
      <w:marTop w:val="0"/>
      <w:marBottom w:val="0"/>
      <w:divBdr>
        <w:top w:val="none" w:sz="0" w:space="0" w:color="auto"/>
        <w:left w:val="none" w:sz="0" w:space="0" w:color="auto"/>
        <w:bottom w:val="none" w:sz="0" w:space="0" w:color="auto"/>
        <w:right w:val="none" w:sz="0" w:space="0" w:color="auto"/>
      </w:divBdr>
      <w:divsChild>
        <w:div w:id="399257864">
          <w:marLeft w:val="0"/>
          <w:marRight w:val="0"/>
          <w:marTop w:val="0"/>
          <w:marBottom w:val="0"/>
          <w:divBdr>
            <w:top w:val="none" w:sz="0" w:space="0" w:color="auto"/>
            <w:left w:val="none" w:sz="0" w:space="0" w:color="auto"/>
            <w:bottom w:val="none" w:sz="0" w:space="0" w:color="auto"/>
            <w:right w:val="none" w:sz="0" w:space="0" w:color="auto"/>
          </w:divBdr>
        </w:div>
      </w:divsChild>
    </w:div>
    <w:div w:id="509681415">
      <w:bodyDiv w:val="1"/>
      <w:marLeft w:val="0"/>
      <w:marRight w:val="0"/>
      <w:marTop w:val="0"/>
      <w:marBottom w:val="0"/>
      <w:divBdr>
        <w:top w:val="none" w:sz="0" w:space="0" w:color="auto"/>
        <w:left w:val="none" w:sz="0" w:space="0" w:color="auto"/>
        <w:bottom w:val="none" w:sz="0" w:space="0" w:color="auto"/>
        <w:right w:val="none" w:sz="0" w:space="0" w:color="auto"/>
      </w:divBdr>
      <w:divsChild>
        <w:div w:id="666784511">
          <w:marLeft w:val="0"/>
          <w:marRight w:val="0"/>
          <w:marTop w:val="0"/>
          <w:marBottom w:val="0"/>
          <w:divBdr>
            <w:top w:val="none" w:sz="0" w:space="0" w:color="auto"/>
            <w:left w:val="none" w:sz="0" w:space="0" w:color="auto"/>
            <w:bottom w:val="none" w:sz="0" w:space="0" w:color="auto"/>
            <w:right w:val="none" w:sz="0" w:space="0" w:color="auto"/>
          </w:divBdr>
        </w:div>
      </w:divsChild>
    </w:div>
    <w:div w:id="1155342287">
      <w:bodyDiv w:val="1"/>
      <w:marLeft w:val="0"/>
      <w:marRight w:val="0"/>
      <w:marTop w:val="0"/>
      <w:marBottom w:val="0"/>
      <w:divBdr>
        <w:top w:val="none" w:sz="0" w:space="0" w:color="auto"/>
        <w:left w:val="none" w:sz="0" w:space="0" w:color="auto"/>
        <w:bottom w:val="none" w:sz="0" w:space="0" w:color="auto"/>
        <w:right w:val="none" w:sz="0" w:space="0" w:color="auto"/>
      </w:divBdr>
      <w:divsChild>
        <w:div w:id="211104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dnot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2016-01-23T11:51:00Z</dcterms:created>
  <dcterms:modified xsi:type="dcterms:W3CDTF">2016-01-23T11:51:00Z</dcterms:modified>
</cp:coreProperties>
</file>